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8058" w14:textId="77777777" w:rsidR="00CD56D4" w:rsidRPr="00CD56D4" w:rsidRDefault="00CD56D4" w:rsidP="00CD56D4">
      <w:pPr>
        <w:rPr>
          <w:lang w:val="en-GB"/>
        </w:rPr>
      </w:pPr>
      <w:r w:rsidRPr="00CD56D4">
        <w:rPr>
          <w:lang w:val="en-GB"/>
        </w:rPr>
        <w:t xml:space="preserve">Berlin, 8 September 2023. </w:t>
      </w:r>
    </w:p>
    <w:p w14:paraId="1A8367B8" w14:textId="77777777" w:rsidR="00CD56D4" w:rsidRPr="00CD56D4" w:rsidRDefault="00CD56D4" w:rsidP="00CD56D4">
      <w:pPr>
        <w:rPr>
          <w:lang w:val="en-GB"/>
        </w:rPr>
      </w:pPr>
      <w:r w:rsidRPr="00CD56D4">
        <w:rPr>
          <w:lang w:val="en-GB"/>
        </w:rPr>
        <w:t xml:space="preserve">The Witold </w:t>
      </w:r>
      <w:proofErr w:type="spellStart"/>
      <w:r w:rsidRPr="00CD56D4">
        <w:rPr>
          <w:lang w:val="en-GB"/>
        </w:rPr>
        <w:t>Pilecki</w:t>
      </w:r>
      <w:proofErr w:type="spellEnd"/>
      <w:r w:rsidRPr="00CD56D4">
        <w:rPr>
          <w:lang w:val="en-GB"/>
        </w:rPr>
        <w:t xml:space="preserve"> Institute for Solidarity and Valour, </w:t>
      </w:r>
      <w:proofErr w:type="gramStart"/>
      <w:r w:rsidRPr="00CD56D4">
        <w:rPr>
          <w:lang w:val="en-GB"/>
        </w:rPr>
        <w:t>on the basis of</w:t>
      </w:r>
      <w:proofErr w:type="gramEnd"/>
      <w:r w:rsidRPr="00CD56D4">
        <w:rPr>
          <w:lang w:val="en-GB"/>
        </w:rPr>
        <w:t xml:space="preserve"> Article 15 of the Act of 9 November 2017 on the Witold </w:t>
      </w:r>
      <w:proofErr w:type="spellStart"/>
      <w:r w:rsidRPr="00CD56D4">
        <w:rPr>
          <w:lang w:val="en-GB"/>
        </w:rPr>
        <w:t>Pilecki</w:t>
      </w:r>
      <w:proofErr w:type="spellEnd"/>
      <w:r w:rsidRPr="00CD56D4">
        <w:rPr>
          <w:lang w:val="en-GB"/>
        </w:rPr>
        <w:t xml:space="preserve"> Institute for Solidarity and Valour and § 4(1) of the Regulation of the Minister of Culture and National Heritage of 13 December 2018 on scholarships to support scientific research and educational and cultural activities in the scope of activity of the Witold </w:t>
      </w:r>
      <w:proofErr w:type="spellStart"/>
      <w:r w:rsidRPr="00CD56D4">
        <w:rPr>
          <w:lang w:val="en-GB"/>
        </w:rPr>
        <w:t>Pilecki</w:t>
      </w:r>
      <w:proofErr w:type="spellEnd"/>
      <w:r w:rsidRPr="00CD56D4">
        <w:rPr>
          <w:lang w:val="en-GB"/>
        </w:rPr>
        <w:t xml:space="preserve"> Institute for Solidarity and Valour, announces a competition for:</w:t>
      </w:r>
    </w:p>
    <w:p w14:paraId="3E2EB6B7" w14:textId="77777777" w:rsidR="00CD56D4" w:rsidRPr="00CD56D4" w:rsidRDefault="00CD56D4" w:rsidP="00CD56D4">
      <w:pPr>
        <w:rPr>
          <w:b/>
          <w:bCs/>
          <w:lang w:val="en-GB"/>
        </w:rPr>
      </w:pPr>
      <w:r w:rsidRPr="00CD56D4">
        <w:rPr>
          <w:b/>
          <w:bCs/>
          <w:lang w:val="en-GB"/>
        </w:rPr>
        <w:t xml:space="preserve">scholarships within the framework of the Scholarship Programme for scientific projects devoted to historical analysis in Central and Eastern Europe implemented by the </w:t>
      </w:r>
      <w:proofErr w:type="spellStart"/>
      <w:r w:rsidRPr="00CD56D4">
        <w:rPr>
          <w:b/>
          <w:bCs/>
          <w:lang w:val="en-GB"/>
        </w:rPr>
        <w:t>Pilecki-Institut</w:t>
      </w:r>
      <w:proofErr w:type="spellEnd"/>
      <w:r w:rsidRPr="00CD56D4">
        <w:rPr>
          <w:b/>
          <w:bCs/>
          <w:lang w:val="en-GB"/>
        </w:rPr>
        <w:t xml:space="preserve"> Berlin with a special focus on Belarus. </w:t>
      </w:r>
    </w:p>
    <w:p w14:paraId="21245F27" w14:textId="77777777" w:rsidR="00CD56D4" w:rsidRPr="00CD56D4" w:rsidRDefault="00CD56D4" w:rsidP="00CD56D4">
      <w:pPr>
        <w:rPr>
          <w:lang w:val="en-GB"/>
        </w:rPr>
      </w:pPr>
    </w:p>
    <w:p w14:paraId="0B631863" w14:textId="77777777" w:rsidR="00CD56D4" w:rsidRPr="00CD56D4" w:rsidRDefault="00CD56D4" w:rsidP="00CD56D4">
      <w:pPr>
        <w:rPr>
          <w:b/>
          <w:bCs/>
          <w:lang w:val="en-GB"/>
        </w:rPr>
      </w:pPr>
    </w:p>
    <w:p w14:paraId="73AB50CC" w14:textId="77777777" w:rsidR="00CD56D4" w:rsidRPr="00CD56D4" w:rsidRDefault="00CD56D4" w:rsidP="00CD56D4">
      <w:pPr>
        <w:rPr>
          <w:b/>
          <w:bCs/>
          <w:lang w:val="en-GB"/>
        </w:rPr>
      </w:pPr>
      <w:r w:rsidRPr="00CD56D4">
        <w:rPr>
          <w:b/>
          <w:bCs/>
          <w:lang w:val="en-GB"/>
        </w:rPr>
        <w:t>I.</w:t>
      </w:r>
      <w:r w:rsidRPr="00CD56D4">
        <w:rPr>
          <w:b/>
          <w:bCs/>
          <w:lang w:val="en-GB"/>
        </w:rPr>
        <w:tab/>
        <w:t>The subject of the competition held in the framework of the "Programme of scholarships for scientific projects" are:</w:t>
      </w:r>
    </w:p>
    <w:p w14:paraId="0E47A337" w14:textId="77777777" w:rsidR="00CD56D4" w:rsidRPr="00CD56D4" w:rsidRDefault="00CD56D4" w:rsidP="00CD56D4">
      <w:pPr>
        <w:rPr>
          <w:lang w:val="en-GB"/>
        </w:rPr>
      </w:pPr>
    </w:p>
    <w:p w14:paraId="6D4D2741" w14:textId="77777777" w:rsidR="00CD56D4" w:rsidRPr="00CD56D4" w:rsidRDefault="00CD56D4" w:rsidP="00CD56D4">
      <w:pPr>
        <w:rPr>
          <w:lang w:val="en-GB"/>
        </w:rPr>
      </w:pPr>
      <w:r w:rsidRPr="00CD56D4">
        <w:rPr>
          <w:lang w:val="en-GB"/>
        </w:rPr>
        <w:t xml:space="preserve">1. financial scholarships for scientific research carried out for a period of three to six months </w:t>
      </w:r>
      <w:proofErr w:type="gramStart"/>
      <w:r w:rsidRPr="00CD56D4">
        <w:rPr>
          <w:lang w:val="en-GB"/>
        </w:rPr>
        <w:t>on the basis of</w:t>
      </w:r>
      <w:proofErr w:type="gramEnd"/>
      <w:r w:rsidRPr="00CD56D4">
        <w:rPr>
          <w:lang w:val="en-GB"/>
        </w:rPr>
        <w:t xml:space="preserve"> scholarship projects submitted in the call until 5. October 2023. At the same time, the Institute reserves the possibility of carrying out an additional call under an extraordinary procedure.</w:t>
      </w:r>
    </w:p>
    <w:p w14:paraId="43E7E43F" w14:textId="77777777" w:rsidR="00CD56D4" w:rsidRPr="00CD56D4" w:rsidRDefault="00CD56D4" w:rsidP="00CD56D4">
      <w:pPr>
        <w:rPr>
          <w:lang w:val="en-GB"/>
        </w:rPr>
      </w:pPr>
      <w:r w:rsidRPr="00CD56D4">
        <w:rPr>
          <w:lang w:val="en-GB"/>
        </w:rPr>
        <w:t>2. the offer is addressed to Belarusian researchers, historians, creators, journalists, and scientists in the field of humanities, with particular emphasis on: political history and history of law, sociology, culture, social action concerning Central and Eastern Europe.</w:t>
      </w:r>
    </w:p>
    <w:p w14:paraId="322C13A3" w14:textId="77777777" w:rsidR="00CD56D4" w:rsidRPr="00CD56D4" w:rsidRDefault="00CD56D4" w:rsidP="00CD56D4">
      <w:pPr>
        <w:rPr>
          <w:lang w:val="en-GB"/>
        </w:rPr>
      </w:pPr>
    </w:p>
    <w:p w14:paraId="5FFA2A61" w14:textId="77777777" w:rsidR="00CD56D4" w:rsidRPr="00CD56D4" w:rsidRDefault="00CD56D4" w:rsidP="00CD56D4">
      <w:pPr>
        <w:rPr>
          <w:b/>
          <w:bCs/>
          <w:lang w:val="en-GB"/>
        </w:rPr>
      </w:pPr>
      <w:r w:rsidRPr="00CD56D4">
        <w:rPr>
          <w:b/>
          <w:bCs/>
          <w:lang w:val="en-GB"/>
        </w:rPr>
        <w:t>II.</w:t>
      </w:r>
      <w:r w:rsidRPr="00CD56D4">
        <w:rPr>
          <w:b/>
          <w:bCs/>
          <w:lang w:val="en-GB"/>
        </w:rPr>
        <w:tab/>
        <w:t xml:space="preserve">Scholarships awarded within the thematic blocks: </w:t>
      </w:r>
    </w:p>
    <w:p w14:paraId="1B38C719" w14:textId="08DC9803" w:rsidR="00CD56D4" w:rsidRPr="00CD56D4" w:rsidRDefault="00CD56D4" w:rsidP="00CD56D4">
      <w:pPr>
        <w:pStyle w:val="Listenabsatz"/>
        <w:numPr>
          <w:ilvl w:val="0"/>
          <w:numId w:val="3"/>
        </w:numPr>
        <w:rPr>
          <w:lang w:val="en-GB"/>
        </w:rPr>
      </w:pPr>
      <w:r w:rsidRPr="00CD56D4">
        <w:rPr>
          <w:lang w:val="en-GB"/>
        </w:rPr>
        <w:t>Research on the history of Belarus in the 20th and 21st centuries</w:t>
      </w:r>
    </w:p>
    <w:p w14:paraId="6C3AC739" w14:textId="40EDAE2B" w:rsidR="00CD56D4" w:rsidRDefault="00CD56D4" w:rsidP="00CD56D4">
      <w:pPr>
        <w:pStyle w:val="Listenabsatz"/>
        <w:numPr>
          <w:ilvl w:val="0"/>
          <w:numId w:val="3"/>
        </w:numPr>
        <w:rPr>
          <w:lang w:val="en-GB"/>
        </w:rPr>
      </w:pPr>
      <w:r w:rsidRPr="00CD56D4">
        <w:rPr>
          <w:lang w:val="en-GB"/>
        </w:rPr>
        <w:t>Research on the history of Belarusian culture and art in the 20th and 21st centuries</w:t>
      </w:r>
    </w:p>
    <w:p w14:paraId="260673D2" w14:textId="77777777" w:rsidR="00CD56D4" w:rsidRPr="00CD56D4" w:rsidRDefault="00CD56D4" w:rsidP="00CD56D4">
      <w:pPr>
        <w:pStyle w:val="Listenabsatz"/>
        <w:rPr>
          <w:lang w:val="en-GB"/>
        </w:rPr>
      </w:pPr>
    </w:p>
    <w:p w14:paraId="25F9B7F1" w14:textId="77777777" w:rsidR="00CD56D4" w:rsidRPr="00CD56D4" w:rsidRDefault="00CD56D4" w:rsidP="00CD56D4">
      <w:pPr>
        <w:rPr>
          <w:b/>
          <w:bCs/>
          <w:lang w:val="en-GB"/>
        </w:rPr>
      </w:pPr>
      <w:r w:rsidRPr="00CD56D4">
        <w:rPr>
          <w:b/>
          <w:bCs/>
          <w:lang w:val="en-GB"/>
        </w:rPr>
        <w:t>III.</w:t>
      </w:r>
      <w:r w:rsidRPr="00CD56D4">
        <w:rPr>
          <w:b/>
          <w:bCs/>
          <w:lang w:val="en-GB"/>
        </w:rPr>
        <w:tab/>
        <w:t>The scholarship should result in, among others:</w:t>
      </w:r>
    </w:p>
    <w:p w14:paraId="7812511E" w14:textId="108594D0" w:rsidR="00CD56D4" w:rsidRPr="00CD56D4" w:rsidRDefault="00CD56D4" w:rsidP="00CD56D4">
      <w:pPr>
        <w:pStyle w:val="Listenabsatz"/>
        <w:numPr>
          <w:ilvl w:val="0"/>
          <w:numId w:val="4"/>
        </w:numPr>
        <w:rPr>
          <w:lang w:val="en-GB"/>
        </w:rPr>
      </w:pPr>
      <w:r w:rsidRPr="00CD56D4">
        <w:rPr>
          <w:lang w:val="en-GB"/>
        </w:rPr>
        <w:t>a scientific article and a presentation during the seminar and/or.</w:t>
      </w:r>
    </w:p>
    <w:p w14:paraId="71BEF16B" w14:textId="6E3B16C8" w:rsidR="00CD56D4" w:rsidRPr="00CD56D4" w:rsidRDefault="00CD56D4" w:rsidP="00CD56D4">
      <w:pPr>
        <w:pStyle w:val="Listenabsatz"/>
        <w:numPr>
          <w:ilvl w:val="0"/>
          <w:numId w:val="4"/>
        </w:numPr>
        <w:rPr>
          <w:lang w:val="en-GB"/>
        </w:rPr>
      </w:pPr>
      <w:r w:rsidRPr="00CD56D4">
        <w:rPr>
          <w:lang w:val="en-GB"/>
        </w:rPr>
        <w:t>an essay and presentation during a seminar</w:t>
      </w:r>
    </w:p>
    <w:p w14:paraId="45408A16" w14:textId="77777777" w:rsidR="00CD56D4" w:rsidRPr="00CD56D4" w:rsidRDefault="00CD56D4" w:rsidP="00CD56D4">
      <w:pPr>
        <w:rPr>
          <w:b/>
          <w:bCs/>
          <w:lang w:val="en-GB"/>
        </w:rPr>
      </w:pPr>
    </w:p>
    <w:p w14:paraId="57FE3D57" w14:textId="77777777" w:rsidR="00CD56D4" w:rsidRPr="00CD56D4" w:rsidRDefault="00CD56D4" w:rsidP="00CD56D4">
      <w:pPr>
        <w:rPr>
          <w:b/>
          <w:bCs/>
          <w:lang w:val="en-GB"/>
        </w:rPr>
      </w:pPr>
      <w:r w:rsidRPr="00CD56D4">
        <w:rPr>
          <w:b/>
          <w:bCs/>
          <w:lang w:val="en-GB"/>
        </w:rPr>
        <w:t>IV.</w:t>
      </w:r>
      <w:r w:rsidRPr="00CD56D4">
        <w:rPr>
          <w:b/>
          <w:bCs/>
          <w:lang w:val="en-GB"/>
        </w:rPr>
        <w:tab/>
        <w:t>Basic information about scholarships granted in the competitions organised within the Programme.</w:t>
      </w:r>
    </w:p>
    <w:p w14:paraId="4F841A28" w14:textId="77777777" w:rsidR="00CD56D4" w:rsidRPr="00CD56D4" w:rsidRDefault="00CD56D4" w:rsidP="00CD56D4">
      <w:pPr>
        <w:rPr>
          <w:lang w:val="en-GB"/>
        </w:rPr>
      </w:pPr>
      <w:r w:rsidRPr="00CD56D4">
        <w:rPr>
          <w:lang w:val="en-GB"/>
        </w:rPr>
        <w:t>1. the scholarship amounts to EUR 1,000 per month.</w:t>
      </w:r>
    </w:p>
    <w:p w14:paraId="19EC4B6C" w14:textId="60B3C876" w:rsidR="00CD56D4" w:rsidRDefault="00CD56D4" w:rsidP="00CD56D4">
      <w:pPr>
        <w:rPr>
          <w:lang w:val="en-GB"/>
        </w:rPr>
      </w:pPr>
      <w:r w:rsidRPr="00CD56D4">
        <w:rPr>
          <w:lang w:val="en-GB"/>
        </w:rPr>
        <w:t xml:space="preserve">2. the scholarship is awarded for a period of 3 </w:t>
      </w:r>
      <w:r>
        <w:rPr>
          <w:lang w:val="en-GB"/>
        </w:rPr>
        <w:t>or</w:t>
      </w:r>
      <w:r w:rsidRPr="00CD56D4">
        <w:rPr>
          <w:lang w:val="en-GB"/>
        </w:rPr>
        <w:t xml:space="preserve"> 6 months,</w:t>
      </w:r>
    </w:p>
    <w:p w14:paraId="34199A48" w14:textId="338BDC21" w:rsidR="00F12A71" w:rsidRPr="00CD56D4" w:rsidRDefault="00F12A71" w:rsidP="00CD56D4">
      <w:pPr>
        <w:rPr>
          <w:lang w:val="en-GB"/>
        </w:rPr>
      </w:pPr>
      <w:r w:rsidRPr="00F12A71">
        <w:rPr>
          <w:lang w:val="en-GB"/>
        </w:rPr>
        <w:t xml:space="preserve">3. </w:t>
      </w:r>
      <w:r>
        <w:rPr>
          <w:lang w:val="en-GB"/>
        </w:rPr>
        <w:t>n</w:t>
      </w:r>
      <w:r w:rsidRPr="00F12A71">
        <w:rPr>
          <w:lang w:val="en-GB"/>
        </w:rPr>
        <w:t>umber of planned scholarships 6: three selected persons will receive 3-month scholarships (3 x €1,000) and another three selected persons will receive 6-month scholarships (6 x €1,000).</w:t>
      </w:r>
    </w:p>
    <w:p w14:paraId="19162E60" w14:textId="6FE7B561" w:rsidR="00CD56D4" w:rsidRPr="00CD56D4" w:rsidRDefault="00F12A71" w:rsidP="00CD56D4">
      <w:pPr>
        <w:rPr>
          <w:lang w:val="en-GB"/>
        </w:rPr>
      </w:pPr>
      <w:r>
        <w:rPr>
          <w:lang w:val="en-GB"/>
        </w:rPr>
        <w:t>4</w:t>
      </w:r>
      <w:r w:rsidR="00CD56D4" w:rsidRPr="00CD56D4">
        <w:rPr>
          <w:lang w:val="en-GB"/>
        </w:rPr>
        <w:t>. the implementation period from 1</w:t>
      </w:r>
      <w:r w:rsidR="00CD56D4">
        <w:rPr>
          <w:lang w:val="en-GB"/>
        </w:rPr>
        <w:t>st</w:t>
      </w:r>
      <w:r w:rsidR="00CD56D4" w:rsidRPr="00CD56D4">
        <w:rPr>
          <w:lang w:val="en-GB"/>
        </w:rPr>
        <w:t xml:space="preserve"> November 2023.</w:t>
      </w:r>
    </w:p>
    <w:p w14:paraId="02FDDEF0" w14:textId="00EBFADB" w:rsidR="00CD56D4" w:rsidRPr="00CD56D4" w:rsidRDefault="00F12A71" w:rsidP="00CD56D4">
      <w:pPr>
        <w:rPr>
          <w:lang w:val="en-GB"/>
        </w:rPr>
      </w:pPr>
      <w:r>
        <w:rPr>
          <w:lang w:val="en-GB"/>
        </w:rPr>
        <w:t>5</w:t>
      </w:r>
      <w:r w:rsidR="00CD56D4" w:rsidRPr="00CD56D4">
        <w:rPr>
          <w:lang w:val="en-GB"/>
        </w:rPr>
        <w:t>. the scholarship is paid in monthly instalments,</w:t>
      </w:r>
    </w:p>
    <w:p w14:paraId="605E4A4B" w14:textId="340C1BFC" w:rsidR="00CD56D4" w:rsidRPr="00CD56D4" w:rsidRDefault="00F12A71" w:rsidP="00CD56D4">
      <w:pPr>
        <w:rPr>
          <w:lang w:val="en-GB"/>
        </w:rPr>
      </w:pPr>
      <w:r>
        <w:rPr>
          <w:lang w:val="en-GB"/>
        </w:rPr>
        <w:lastRenderedPageBreak/>
        <w:t>6</w:t>
      </w:r>
      <w:r w:rsidR="00CD56D4" w:rsidRPr="00CD56D4">
        <w:rPr>
          <w:lang w:val="en-GB"/>
        </w:rPr>
        <w:t>. the scholarship holder is not obliged to stay in Poland or Germany during the whole scholarship period,</w:t>
      </w:r>
    </w:p>
    <w:p w14:paraId="1C55066D" w14:textId="7259A257" w:rsidR="00CD56D4" w:rsidRPr="00CD56D4" w:rsidRDefault="00F12A71" w:rsidP="00CD56D4">
      <w:pPr>
        <w:rPr>
          <w:lang w:val="en-GB"/>
        </w:rPr>
      </w:pPr>
      <w:r>
        <w:rPr>
          <w:lang w:val="en-GB"/>
        </w:rPr>
        <w:t>7</w:t>
      </w:r>
      <w:r w:rsidR="00CD56D4" w:rsidRPr="00CD56D4">
        <w:rPr>
          <w:lang w:val="en-GB"/>
        </w:rPr>
        <w:t xml:space="preserve">. the scholarship holder is obliged to take part in regular online seminars organised by the </w:t>
      </w:r>
      <w:proofErr w:type="spellStart"/>
      <w:r w:rsidR="00CD56D4" w:rsidRPr="00CD56D4">
        <w:rPr>
          <w:lang w:val="en-GB"/>
        </w:rPr>
        <w:t>Pilecki</w:t>
      </w:r>
      <w:proofErr w:type="spellEnd"/>
      <w:r w:rsidR="00CD56D4" w:rsidRPr="00CD56D4">
        <w:rPr>
          <w:lang w:val="en-GB"/>
        </w:rPr>
        <w:t xml:space="preserve"> Institute for other scholarship holders (the date of the seminar is announced at least one month in advance),</w:t>
      </w:r>
    </w:p>
    <w:p w14:paraId="04E452A7" w14:textId="2372D3A3" w:rsidR="00CD56D4" w:rsidRPr="00CD56D4" w:rsidRDefault="00F12A71" w:rsidP="00CD56D4">
      <w:pPr>
        <w:rPr>
          <w:lang w:val="en-GB"/>
        </w:rPr>
      </w:pPr>
      <w:r>
        <w:rPr>
          <w:lang w:val="en-GB"/>
        </w:rPr>
        <w:t>8</w:t>
      </w:r>
      <w:r w:rsidR="00CD56D4" w:rsidRPr="00CD56D4">
        <w:rPr>
          <w:lang w:val="en-GB"/>
        </w:rPr>
        <w:t xml:space="preserve">. the scholarship holder is obliged to present the results of his/her work to a wider audience during a scholarship summary event within a maximum of 3 months from the end of the scholarship period (the exact date, form of presentation and venue will be determined in the last month of the scholarship implementation jointly by the scholarship holder and the </w:t>
      </w:r>
      <w:proofErr w:type="spellStart"/>
      <w:r w:rsidR="00CD56D4" w:rsidRPr="00CD56D4">
        <w:rPr>
          <w:lang w:val="en-GB"/>
        </w:rPr>
        <w:t>Pilecki</w:t>
      </w:r>
      <w:proofErr w:type="spellEnd"/>
      <w:r w:rsidR="00CD56D4" w:rsidRPr="00CD56D4">
        <w:rPr>
          <w:lang w:val="en-GB"/>
        </w:rPr>
        <w:t xml:space="preserve"> Institute).</w:t>
      </w:r>
    </w:p>
    <w:p w14:paraId="2512098F" w14:textId="77777777" w:rsidR="00CD56D4" w:rsidRPr="00CD56D4" w:rsidRDefault="00CD56D4" w:rsidP="00CD56D4">
      <w:pPr>
        <w:rPr>
          <w:lang w:val="en-GB"/>
        </w:rPr>
      </w:pPr>
    </w:p>
    <w:p w14:paraId="40057197" w14:textId="77777777" w:rsidR="00CD56D4" w:rsidRPr="00CD56D4" w:rsidRDefault="00CD56D4" w:rsidP="00CD56D4">
      <w:pPr>
        <w:rPr>
          <w:b/>
          <w:bCs/>
          <w:lang w:val="en-GB"/>
        </w:rPr>
      </w:pPr>
      <w:r w:rsidRPr="00CD56D4">
        <w:rPr>
          <w:b/>
          <w:bCs/>
          <w:lang w:val="en-GB"/>
        </w:rPr>
        <w:t>V.</w:t>
      </w:r>
      <w:r w:rsidRPr="00CD56D4">
        <w:rPr>
          <w:b/>
          <w:bCs/>
          <w:lang w:val="en-GB"/>
        </w:rPr>
        <w:tab/>
        <w:t>Applications.</w:t>
      </w:r>
    </w:p>
    <w:p w14:paraId="2BE38200" w14:textId="66A87722" w:rsidR="00CD56D4" w:rsidRPr="00CD56D4" w:rsidRDefault="00CD56D4" w:rsidP="00CD56D4">
      <w:pPr>
        <w:rPr>
          <w:lang w:val="en-GB"/>
        </w:rPr>
      </w:pPr>
      <w:r w:rsidRPr="00CD56D4">
        <w:rPr>
          <w:lang w:val="en-GB"/>
        </w:rPr>
        <w:t>1</w:t>
      </w:r>
      <w:r w:rsidR="00004B8D">
        <w:rPr>
          <w:lang w:val="en-GB"/>
        </w:rPr>
        <w:t xml:space="preserve">. </w:t>
      </w:r>
      <w:r w:rsidRPr="00CD56D4">
        <w:rPr>
          <w:lang w:val="en-GB"/>
        </w:rPr>
        <w:t>Applications to competitions organised under the Programme should be sent by the deadline of 5 October 2023. Please indicate in the title of the application: "Scholarship programme for scientific projects".</w:t>
      </w:r>
    </w:p>
    <w:p w14:paraId="51FF132A" w14:textId="5AA9EDBE" w:rsidR="00CD56D4" w:rsidRPr="00CD56D4" w:rsidRDefault="00CD56D4" w:rsidP="00CD56D4">
      <w:pPr>
        <w:rPr>
          <w:lang w:val="en-GB"/>
        </w:rPr>
      </w:pPr>
      <w:r w:rsidRPr="00CD56D4">
        <w:rPr>
          <w:lang w:val="en-GB"/>
        </w:rPr>
        <w:t>2</w:t>
      </w:r>
      <w:r w:rsidR="00004B8D">
        <w:rPr>
          <w:lang w:val="en-GB"/>
        </w:rPr>
        <w:t xml:space="preserve">. </w:t>
      </w:r>
      <w:r w:rsidRPr="00CD56D4">
        <w:rPr>
          <w:lang w:val="en-GB"/>
        </w:rPr>
        <w:t>Applications should be sent only by e-mail to: k.glowinska@instytutpileckiego.pl.</w:t>
      </w:r>
    </w:p>
    <w:p w14:paraId="418F11F1" w14:textId="56367904" w:rsidR="00CD56D4" w:rsidRPr="00CD56D4" w:rsidRDefault="00CD56D4" w:rsidP="00CD56D4">
      <w:pPr>
        <w:rPr>
          <w:lang w:val="en-GB"/>
        </w:rPr>
      </w:pPr>
      <w:r w:rsidRPr="00CD56D4">
        <w:rPr>
          <w:lang w:val="en-GB"/>
        </w:rPr>
        <w:t>3</w:t>
      </w:r>
      <w:r w:rsidR="00004B8D">
        <w:rPr>
          <w:lang w:val="en-GB"/>
        </w:rPr>
        <w:t>.</w:t>
      </w:r>
      <w:r w:rsidRPr="00CD56D4">
        <w:rPr>
          <w:lang w:val="en-GB"/>
        </w:rPr>
        <w:t xml:space="preserve"> All application documents should be in Polish, </w:t>
      </w:r>
      <w:proofErr w:type="gramStart"/>
      <w:r w:rsidRPr="00CD56D4">
        <w:rPr>
          <w:lang w:val="en-GB"/>
        </w:rPr>
        <w:t>German</w:t>
      </w:r>
      <w:proofErr w:type="gramEnd"/>
      <w:r w:rsidRPr="00CD56D4">
        <w:rPr>
          <w:lang w:val="en-GB"/>
        </w:rPr>
        <w:t xml:space="preserve"> or English.</w:t>
      </w:r>
    </w:p>
    <w:p w14:paraId="28B022AB" w14:textId="77777777" w:rsidR="00CD56D4" w:rsidRPr="00CD56D4" w:rsidRDefault="00CD56D4" w:rsidP="00CD56D4">
      <w:pPr>
        <w:rPr>
          <w:lang w:val="en-GB"/>
        </w:rPr>
      </w:pPr>
      <w:r w:rsidRPr="00CD56D4">
        <w:rPr>
          <w:lang w:val="en-GB"/>
        </w:rPr>
        <w:t xml:space="preserve">4. an applicant may submit only one application for a scholarship </w:t>
      </w:r>
      <w:proofErr w:type="gramStart"/>
      <w:r w:rsidRPr="00CD56D4">
        <w:rPr>
          <w:lang w:val="en-GB"/>
        </w:rPr>
        <w:t>in a given</w:t>
      </w:r>
      <w:proofErr w:type="gramEnd"/>
      <w:r w:rsidRPr="00CD56D4">
        <w:rPr>
          <w:lang w:val="en-GB"/>
        </w:rPr>
        <w:t xml:space="preserve"> competition.</w:t>
      </w:r>
    </w:p>
    <w:p w14:paraId="082EC4FA" w14:textId="77777777" w:rsidR="00CD56D4" w:rsidRPr="00CD56D4" w:rsidRDefault="00CD56D4" w:rsidP="00CD56D4">
      <w:pPr>
        <w:rPr>
          <w:lang w:val="en-GB"/>
        </w:rPr>
      </w:pPr>
      <w:r w:rsidRPr="00CD56D4">
        <w:rPr>
          <w:lang w:val="en-GB"/>
        </w:rPr>
        <w:t xml:space="preserve">5 The application must include: </w:t>
      </w:r>
    </w:p>
    <w:p w14:paraId="05476FE8" w14:textId="30503A94" w:rsidR="00CD56D4" w:rsidRPr="00CD56D4" w:rsidRDefault="00004B8D" w:rsidP="00004B8D">
      <w:pPr>
        <w:ind w:left="708" w:hanging="708"/>
        <w:rPr>
          <w:lang w:val="en-GB"/>
        </w:rPr>
      </w:pPr>
      <w:r>
        <w:rPr>
          <w:lang w:val="en-GB"/>
        </w:rPr>
        <w:t xml:space="preserve">a. </w:t>
      </w:r>
      <w:r>
        <w:rPr>
          <w:lang w:val="en-GB"/>
        </w:rPr>
        <w:tab/>
      </w:r>
      <w:r w:rsidR="00B10633">
        <w:rPr>
          <w:lang w:val="en-GB"/>
        </w:rPr>
        <w:t>a</w:t>
      </w:r>
      <w:r w:rsidR="00CD56D4" w:rsidRPr="00CD56D4">
        <w:rPr>
          <w:lang w:val="en-GB"/>
        </w:rPr>
        <w:t xml:space="preserve"> description of the project (in Polish, English or German) with a description of the activities and topics which the applicant intends to undertake as part of the scholarship), which may be published as a text or published in multimedia form (between 10 000 and 15 000 characters with spaces) along with </w:t>
      </w:r>
    </w:p>
    <w:p w14:paraId="36F3DA0E" w14:textId="1C41B623" w:rsidR="00CD56D4" w:rsidRPr="00CD56D4" w:rsidRDefault="00CD56D4" w:rsidP="00004B8D">
      <w:pPr>
        <w:ind w:left="708" w:hanging="708"/>
        <w:rPr>
          <w:lang w:val="en-GB"/>
        </w:rPr>
      </w:pPr>
      <w:r w:rsidRPr="00B10633">
        <w:rPr>
          <w:lang w:val="en-GB"/>
        </w:rPr>
        <w:t>b.</w:t>
      </w:r>
      <w:r w:rsidR="00B10633" w:rsidRPr="00B10633">
        <w:rPr>
          <w:lang w:val="en-GB"/>
        </w:rPr>
        <w:t xml:space="preserve"> </w:t>
      </w:r>
      <w:r w:rsidR="00004B8D">
        <w:rPr>
          <w:lang w:val="en-GB"/>
        </w:rPr>
        <w:tab/>
      </w:r>
      <w:r w:rsidRPr="00B10633">
        <w:rPr>
          <w:lang w:val="en-GB"/>
        </w:rPr>
        <w:t>a covering letter with a concise scientific curriculum vitae with contact details and a description of the current professional situation.</w:t>
      </w:r>
    </w:p>
    <w:p w14:paraId="4401132B" w14:textId="77777777" w:rsidR="00CD56D4" w:rsidRPr="00CD56D4" w:rsidRDefault="00CD56D4" w:rsidP="00CD56D4">
      <w:pPr>
        <w:rPr>
          <w:lang w:val="en-GB"/>
        </w:rPr>
      </w:pPr>
      <w:r w:rsidRPr="00CD56D4">
        <w:rPr>
          <w:lang w:val="en-GB"/>
        </w:rPr>
        <w:t>c.</w:t>
      </w:r>
      <w:r w:rsidRPr="00CD56D4">
        <w:rPr>
          <w:lang w:val="en-GB"/>
        </w:rPr>
        <w:tab/>
        <w:t>Timetable for the conduct of the scholarship.</w:t>
      </w:r>
    </w:p>
    <w:p w14:paraId="7849286B" w14:textId="520FB86A" w:rsidR="00CD56D4" w:rsidRPr="00004B8D" w:rsidRDefault="00CD56D4" w:rsidP="00CD56D4">
      <w:pPr>
        <w:rPr>
          <w:b/>
          <w:bCs/>
          <w:lang w:val="en-GB"/>
        </w:rPr>
      </w:pPr>
      <w:r w:rsidRPr="00CD56D4">
        <w:rPr>
          <w:lang w:val="en-GB"/>
        </w:rPr>
        <w:t>d.</w:t>
      </w:r>
      <w:r w:rsidRPr="00CD56D4">
        <w:rPr>
          <w:lang w:val="en-GB"/>
        </w:rPr>
        <w:tab/>
      </w:r>
      <w:r w:rsidR="00004B8D">
        <w:rPr>
          <w:lang w:val="en-GB"/>
        </w:rPr>
        <w:t>a</w:t>
      </w:r>
      <w:r w:rsidRPr="00CD56D4">
        <w:rPr>
          <w:lang w:val="en-GB"/>
        </w:rPr>
        <w:t xml:space="preserve"> scan of the signed</w:t>
      </w:r>
      <w:r w:rsidR="00004B8D">
        <w:rPr>
          <w:lang w:val="en-GB"/>
        </w:rPr>
        <w:t xml:space="preserve"> </w:t>
      </w:r>
      <w:r w:rsidR="00004B8D" w:rsidRPr="00C544E6">
        <w:rPr>
          <w:b/>
          <w:bCs/>
          <w:lang w:val="en-GB"/>
        </w:rPr>
        <w:t>DECLARATION CONCERNING THE CONTROLLER OF PERSONAL DATA</w:t>
      </w:r>
    </w:p>
    <w:p w14:paraId="4277B7FE" w14:textId="77777777" w:rsidR="00004B8D" w:rsidRDefault="00CD56D4" w:rsidP="00004B8D">
      <w:pPr>
        <w:rPr>
          <w:b/>
          <w:bCs/>
          <w:lang w:val="en-GB"/>
        </w:rPr>
      </w:pPr>
      <w:r w:rsidRPr="00CD56D4">
        <w:rPr>
          <w:lang w:val="en-GB"/>
        </w:rPr>
        <w:t>e.</w:t>
      </w:r>
      <w:r w:rsidRPr="00CD56D4">
        <w:rPr>
          <w:lang w:val="en-GB"/>
        </w:rPr>
        <w:tab/>
        <w:t xml:space="preserve">A scan of the signed </w:t>
      </w:r>
      <w:r w:rsidR="00004B8D" w:rsidRPr="005B31FB">
        <w:rPr>
          <w:b/>
          <w:bCs/>
          <w:lang w:val="en-GB"/>
        </w:rPr>
        <w:t>DECLARATION CONCERNING THE PROVISION OF CONSENT TO THE PROCESSING OF</w:t>
      </w:r>
      <w:r w:rsidR="00004B8D">
        <w:rPr>
          <w:b/>
          <w:bCs/>
          <w:lang w:val="en-GB"/>
        </w:rPr>
        <w:t xml:space="preserve"> </w:t>
      </w:r>
      <w:r w:rsidR="00004B8D" w:rsidRPr="005B31FB">
        <w:rPr>
          <w:b/>
          <w:bCs/>
          <w:lang w:val="en-GB"/>
        </w:rPr>
        <w:t>PERSONAL DATA AND PERSONAL IMAGE DATA</w:t>
      </w:r>
    </w:p>
    <w:p w14:paraId="29A07BDF" w14:textId="05DA7081" w:rsidR="00CD56D4" w:rsidRDefault="00CD56D4" w:rsidP="00CD56D4">
      <w:pPr>
        <w:rPr>
          <w:lang w:val="en-GB"/>
        </w:rPr>
      </w:pPr>
    </w:p>
    <w:p w14:paraId="4B495F0A" w14:textId="77777777" w:rsidR="00004B8D" w:rsidRDefault="00004B8D" w:rsidP="00CD56D4">
      <w:pPr>
        <w:rPr>
          <w:lang w:val="en-GB"/>
        </w:rPr>
      </w:pPr>
    </w:p>
    <w:p w14:paraId="5753DCBD" w14:textId="77777777" w:rsidR="00004B8D" w:rsidRPr="00CD56D4" w:rsidRDefault="00004B8D" w:rsidP="00004B8D">
      <w:pPr>
        <w:rPr>
          <w:b/>
          <w:bCs/>
          <w:lang w:val="en-GB"/>
        </w:rPr>
      </w:pPr>
      <w:r w:rsidRPr="00CD56D4">
        <w:rPr>
          <w:b/>
          <w:bCs/>
          <w:lang w:val="en-GB"/>
        </w:rPr>
        <w:t>The application should be accompanied by the following clause:</w:t>
      </w:r>
    </w:p>
    <w:p w14:paraId="47481012" w14:textId="77777777" w:rsidR="00004B8D" w:rsidRPr="00CD56D4" w:rsidRDefault="00004B8D" w:rsidP="00004B8D">
      <w:pPr>
        <w:rPr>
          <w:lang w:val="en-GB"/>
        </w:rPr>
      </w:pPr>
      <w:r w:rsidRPr="00CD56D4">
        <w:rPr>
          <w:lang w:val="en-GB"/>
        </w:rPr>
        <w:t xml:space="preserve">I agree to the processing of my personal data by the Witold </w:t>
      </w:r>
      <w:proofErr w:type="spellStart"/>
      <w:r w:rsidRPr="00CD56D4">
        <w:rPr>
          <w:lang w:val="en-GB"/>
        </w:rPr>
        <w:t>Pilecki</w:t>
      </w:r>
      <w:proofErr w:type="spellEnd"/>
      <w:r w:rsidRPr="00CD56D4">
        <w:rPr>
          <w:lang w:val="en-GB"/>
        </w:rPr>
        <w:t xml:space="preserve"> Institute for Solidarity and Valour, based in Warsaw, for the purpose of the competition for cultural scholarships within the project: "Scholarship programme for scientific, educational and cultural projects in the field of 20th century research".</w:t>
      </w:r>
    </w:p>
    <w:p w14:paraId="3D8061F1" w14:textId="77777777" w:rsidR="00004B8D" w:rsidRPr="00CD56D4" w:rsidRDefault="00004B8D" w:rsidP="00CD56D4">
      <w:pPr>
        <w:rPr>
          <w:lang w:val="en-GB"/>
        </w:rPr>
      </w:pPr>
    </w:p>
    <w:p w14:paraId="0CBCDC2D" w14:textId="62AE4E26" w:rsidR="00CD56D4" w:rsidRPr="00CD56D4" w:rsidRDefault="00CD56D4" w:rsidP="00CD56D4">
      <w:pPr>
        <w:rPr>
          <w:lang w:val="en-GB"/>
        </w:rPr>
      </w:pPr>
      <w:r w:rsidRPr="00CD56D4">
        <w:rPr>
          <w:lang w:val="en-GB"/>
        </w:rPr>
        <w:t xml:space="preserve">6. if you have any questions, please send them to: </w:t>
      </w:r>
      <w:r w:rsidR="00B10633">
        <w:rPr>
          <w:lang w:val="en-GB"/>
        </w:rPr>
        <w:t>k.glowinska@pileckiinstitut.de</w:t>
      </w:r>
    </w:p>
    <w:p w14:paraId="44576CBC" w14:textId="77777777" w:rsidR="00CD56D4" w:rsidRPr="00CD56D4" w:rsidRDefault="00CD56D4" w:rsidP="00CD56D4">
      <w:pPr>
        <w:rPr>
          <w:lang w:val="en-GB"/>
        </w:rPr>
      </w:pPr>
    </w:p>
    <w:p w14:paraId="68F33F96" w14:textId="77777777" w:rsidR="00CD56D4" w:rsidRPr="00CD56D4" w:rsidRDefault="00CD56D4" w:rsidP="00CD56D4">
      <w:pPr>
        <w:rPr>
          <w:b/>
          <w:bCs/>
          <w:lang w:val="en-GB"/>
        </w:rPr>
      </w:pPr>
      <w:r w:rsidRPr="00CD56D4">
        <w:rPr>
          <w:b/>
          <w:bCs/>
          <w:lang w:val="en-GB"/>
        </w:rPr>
        <w:t>VI.</w:t>
      </w:r>
      <w:r w:rsidRPr="00CD56D4">
        <w:rPr>
          <w:b/>
          <w:bCs/>
          <w:lang w:val="en-GB"/>
        </w:rPr>
        <w:tab/>
        <w:t>Settlement of contests.</w:t>
      </w:r>
    </w:p>
    <w:p w14:paraId="56DB4EC8" w14:textId="77777777" w:rsidR="00CD56D4" w:rsidRPr="00CD56D4" w:rsidRDefault="00CD56D4" w:rsidP="00CD56D4">
      <w:pPr>
        <w:rPr>
          <w:lang w:val="en-GB"/>
        </w:rPr>
      </w:pPr>
    </w:p>
    <w:p w14:paraId="366A4113" w14:textId="77777777" w:rsidR="00CD56D4" w:rsidRPr="00CD56D4" w:rsidRDefault="00CD56D4" w:rsidP="00CD56D4">
      <w:pPr>
        <w:rPr>
          <w:lang w:val="en-GB"/>
        </w:rPr>
      </w:pPr>
      <w:r w:rsidRPr="00CD56D4">
        <w:rPr>
          <w:lang w:val="en-GB"/>
        </w:rPr>
        <w:t xml:space="preserve">(1) Deadline for determination of individual competitions will take place within 15 days of the last day of the call for applications </w:t>
      </w:r>
      <w:proofErr w:type="gramStart"/>
      <w:r w:rsidRPr="00CD56D4">
        <w:rPr>
          <w:lang w:val="en-GB"/>
        </w:rPr>
        <w:t>in a given</w:t>
      </w:r>
      <w:proofErr w:type="gramEnd"/>
      <w:r w:rsidRPr="00CD56D4">
        <w:rPr>
          <w:lang w:val="en-GB"/>
        </w:rPr>
        <w:t xml:space="preserve"> competition.</w:t>
      </w:r>
    </w:p>
    <w:p w14:paraId="254F3764" w14:textId="77777777" w:rsidR="00CD56D4" w:rsidRPr="00CD56D4" w:rsidRDefault="00CD56D4" w:rsidP="00CD56D4">
      <w:pPr>
        <w:rPr>
          <w:lang w:val="en-GB"/>
        </w:rPr>
      </w:pPr>
      <w:r w:rsidRPr="00CD56D4">
        <w:rPr>
          <w:lang w:val="en-GB"/>
        </w:rPr>
        <w:t xml:space="preserve">2 The competition will be a one-stage event. The Selection Board will evaluate the candidates </w:t>
      </w:r>
      <w:proofErr w:type="gramStart"/>
      <w:r w:rsidRPr="00CD56D4">
        <w:rPr>
          <w:lang w:val="en-GB"/>
        </w:rPr>
        <w:t>on the basis of</w:t>
      </w:r>
      <w:proofErr w:type="gramEnd"/>
      <w:r w:rsidRPr="00CD56D4">
        <w:rPr>
          <w:lang w:val="en-GB"/>
        </w:rPr>
        <w:t xml:space="preserve"> the complete documents submitted. 3.</w:t>
      </w:r>
    </w:p>
    <w:p w14:paraId="6B0CC7B9" w14:textId="77777777" w:rsidR="00CD56D4" w:rsidRPr="00CD56D4" w:rsidRDefault="00CD56D4" w:rsidP="00CD56D4">
      <w:pPr>
        <w:rPr>
          <w:lang w:val="en-GB"/>
        </w:rPr>
      </w:pPr>
      <w:r w:rsidRPr="00CD56D4">
        <w:rPr>
          <w:lang w:val="en-GB"/>
        </w:rPr>
        <w:t>(3) Results will be published in the Institute's Public Information Bulletin and on the website www.pileckiinstitut.de. Those who are awarded a scholarship will also receive information by e-mail.</w:t>
      </w:r>
    </w:p>
    <w:p w14:paraId="22AEAE2E" w14:textId="64570096" w:rsidR="00DE0515" w:rsidRDefault="00CD56D4" w:rsidP="00CD56D4">
      <w:r w:rsidRPr="00CD56D4">
        <w:rPr>
          <w:lang w:val="en-GB"/>
        </w:rPr>
        <w:t xml:space="preserve">(4) The Institute is not obliged to justify the decision of the Competition Committee. </w:t>
      </w:r>
      <w:proofErr w:type="spellStart"/>
      <w:r>
        <w:t>No</w:t>
      </w:r>
      <w:proofErr w:type="spellEnd"/>
      <w:r>
        <w:t xml:space="preserve"> </w:t>
      </w:r>
      <w:proofErr w:type="spellStart"/>
      <w:r>
        <w:t>appeal</w:t>
      </w:r>
      <w:proofErr w:type="spellEnd"/>
      <w:r>
        <w:t xml:space="preserve"> </w:t>
      </w:r>
      <w:proofErr w:type="spellStart"/>
      <w:r>
        <w:t>procedure</w:t>
      </w:r>
      <w:proofErr w:type="spellEnd"/>
      <w:r>
        <w:t xml:space="preserve"> </w:t>
      </w:r>
      <w:proofErr w:type="spellStart"/>
      <w:r>
        <w:t>is</w:t>
      </w:r>
      <w:proofErr w:type="spellEnd"/>
      <w:r>
        <w:t xml:space="preserve"> </w:t>
      </w:r>
      <w:proofErr w:type="spellStart"/>
      <w:r>
        <w:t>foreseen</w:t>
      </w:r>
      <w:proofErr w:type="spellEnd"/>
      <w:r>
        <w:t>.</w:t>
      </w:r>
    </w:p>
    <w:sectPr w:rsidR="00DE05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D1E"/>
    <w:multiLevelType w:val="hybridMultilevel"/>
    <w:tmpl w:val="E0943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955BF"/>
    <w:multiLevelType w:val="hybridMultilevel"/>
    <w:tmpl w:val="83664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F0CB3"/>
    <w:multiLevelType w:val="hybridMultilevel"/>
    <w:tmpl w:val="FEDCD8EE"/>
    <w:lvl w:ilvl="0" w:tplc="0D9EE3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931331"/>
    <w:multiLevelType w:val="hybridMultilevel"/>
    <w:tmpl w:val="55480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DA51BE"/>
    <w:multiLevelType w:val="hybridMultilevel"/>
    <w:tmpl w:val="E6EC9DF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5667511">
    <w:abstractNumId w:val="1"/>
  </w:num>
  <w:num w:numId="2" w16cid:durableId="571161697">
    <w:abstractNumId w:val="2"/>
  </w:num>
  <w:num w:numId="3" w16cid:durableId="772944708">
    <w:abstractNumId w:val="4"/>
  </w:num>
  <w:num w:numId="4" w16cid:durableId="1980842605">
    <w:abstractNumId w:val="0"/>
  </w:num>
  <w:num w:numId="5" w16cid:durableId="1011641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4"/>
    <w:rsid w:val="00004B8D"/>
    <w:rsid w:val="00013FB4"/>
    <w:rsid w:val="000149D0"/>
    <w:rsid w:val="000376CB"/>
    <w:rsid w:val="00037FDD"/>
    <w:rsid w:val="00061926"/>
    <w:rsid w:val="000710BB"/>
    <w:rsid w:val="00080759"/>
    <w:rsid w:val="0008235B"/>
    <w:rsid w:val="00090264"/>
    <w:rsid w:val="000A0B53"/>
    <w:rsid w:val="000A5A29"/>
    <w:rsid w:val="000B0558"/>
    <w:rsid w:val="000C5047"/>
    <w:rsid w:val="000F2C86"/>
    <w:rsid w:val="0011508B"/>
    <w:rsid w:val="00115ADB"/>
    <w:rsid w:val="00136BC2"/>
    <w:rsid w:val="00170B89"/>
    <w:rsid w:val="00175604"/>
    <w:rsid w:val="001D0C14"/>
    <w:rsid w:val="001E5FFE"/>
    <w:rsid w:val="001F4056"/>
    <w:rsid w:val="00227084"/>
    <w:rsid w:val="0025075A"/>
    <w:rsid w:val="002563A0"/>
    <w:rsid w:val="002731E6"/>
    <w:rsid w:val="00290799"/>
    <w:rsid w:val="00293637"/>
    <w:rsid w:val="002939F1"/>
    <w:rsid w:val="002A1D22"/>
    <w:rsid w:val="002A2121"/>
    <w:rsid w:val="002B7723"/>
    <w:rsid w:val="002C2F96"/>
    <w:rsid w:val="002C34ED"/>
    <w:rsid w:val="002E5D3C"/>
    <w:rsid w:val="002E7AB1"/>
    <w:rsid w:val="00327D7A"/>
    <w:rsid w:val="00333A06"/>
    <w:rsid w:val="00363F89"/>
    <w:rsid w:val="003739C2"/>
    <w:rsid w:val="0037495D"/>
    <w:rsid w:val="0038449E"/>
    <w:rsid w:val="00386A1C"/>
    <w:rsid w:val="00390B1E"/>
    <w:rsid w:val="00393397"/>
    <w:rsid w:val="003A16F5"/>
    <w:rsid w:val="003B0DC6"/>
    <w:rsid w:val="003B4C09"/>
    <w:rsid w:val="003C32E0"/>
    <w:rsid w:val="003D315B"/>
    <w:rsid w:val="00406B41"/>
    <w:rsid w:val="0042659A"/>
    <w:rsid w:val="00443751"/>
    <w:rsid w:val="00465FEF"/>
    <w:rsid w:val="00486D9F"/>
    <w:rsid w:val="00492674"/>
    <w:rsid w:val="0049301D"/>
    <w:rsid w:val="00496069"/>
    <w:rsid w:val="004B08D0"/>
    <w:rsid w:val="004B7EC0"/>
    <w:rsid w:val="004E37D2"/>
    <w:rsid w:val="00503AD5"/>
    <w:rsid w:val="0051300A"/>
    <w:rsid w:val="0053013B"/>
    <w:rsid w:val="00542817"/>
    <w:rsid w:val="0055606C"/>
    <w:rsid w:val="005B63D2"/>
    <w:rsid w:val="005B6566"/>
    <w:rsid w:val="005E3B7D"/>
    <w:rsid w:val="005F28AA"/>
    <w:rsid w:val="00603F01"/>
    <w:rsid w:val="00604776"/>
    <w:rsid w:val="0061627D"/>
    <w:rsid w:val="00627FD8"/>
    <w:rsid w:val="00635AA4"/>
    <w:rsid w:val="006544F8"/>
    <w:rsid w:val="00657A5B"/>
    <w:rsid w:val="006760D9"/>
    <w:rsid w:val="00694C97"/>
    <w:rsid w:val="007060AE"/>
    <w:rsid w:val="00712C7E"/>
    <w:rsid w:val="007201FA"/>
    <w:rsid w:val="00721B23"/>
    <w:rsid w:val="00722C91"/>
    <w:rsid w:val="00723DBB"/>
    <w:rsid w:val="0072604E"/>
    <w:rsid w:val="00760A56"/>
    <w:rsid w:val="00765A58"/>
    <w:rsid w:val="00780E79"/>
    <w:rsid w:val="007815F9"/>
    <w:rsid w:val="007B55A3"/>
    <w:rsid w:val="007C4350"/>
    <w:rsid w:val="007C49DD"/>
    <w:rsid w:val="007C5BCF"/>
    <w:rsid w:val="007F094A"/>
    <w:rsid w:val="007F4AAE"/>
    <w:rsid w:val="008054CD"/>
    <w:rsid w:val="008450E2"/>
    <w:rsid w:val="00845120"/>
    <w:rsid w:val="0086408A"/>
    <w:rsid w:val="00872D9A"/>
    <w:rsid w:val="008E7E1F"/>
    <w:rsid w:val="00913CA3"/>
    <w:rsid w:val="009207B1"/>
    <w:rsid w:val="00931317"/>
    <w:rsid w:val="00954D3F"/>
    <w:rsid w:val="009702D1"/>
    <w:rsid w:val="00982E45"/>
    <w:rsid w:val="00996BB6"/>
    <w:rsid w:val="00996FE5"/>
    <w:rsid w:val="009A3787"/>
    <w:rsid w:val="009B401C"/>
    <w:rsid w:val="009B6A55"/>
    <w:rsid w:val="009C2BFC"/>
    <w:rsid w:val="009D2F86"/>
    <w:rsid w:val="009D7F19"/>
    <w:rsid w:val="00A006DC"/>
    <w:rsid w:val="00A10F63"/>
    <w:rsid w:val="00A2602B"/>
    <w:rsid w:val="00A26C2F"/>
    <w:rsid w:val="00A87294"/>
    <w:rsid w:val="00AA2291"/>
    <w:rsid w:val="00AA7021"/>
    <w:rsid w:val="00AB4052"/>
    <w:rsid w:val="00AF6CAF"/>
    <w:rsid w:val="00B01A04"/>
    <w:rsid w:val="00B0445E"/>
    <w:rsid w:val="00B10633"/>
    <w:rsid w:val="00B1301A"/>
    <w:rsid w:val="00B147FE"/>
    <w:rsid w:val="00B14A39"/>
    <w:rsid w:val="00B17C15"/>
    <w:rsid w:val="00B46C76"/>
    <w:rsid w:val="00B5004D"/>
    <w:rsid w:val="00B6314B"/>
    <w:rsid w:val="00B90455"/>
    <w:rsid w:val="00BA5341"/>
    <w:rsid w:val="00BC4C5D"/>
    <w:rsid w:val="00BD751E"/>
    <w:rsid w:val="00BE6572"/>
    <w:rsid w:val="00C34D2C"/>
    <w:rsid w:val="00C501C0"/>
    <w:rsid w:val="00C6619B"/>
    <w:rsid w:val="00C7648A"/>
    <w:rsid w:val="00CB47F6"/>
    <w:rsid w:val="00CD55AA"/>
    <w:rsid w:val="00CD56D4"/>
    <w:rsid w:val="00D1247F"/>
    <w:rsid w:val="00D3039B"/>
    <w:rsid w:val="00D3332B"/>
    <w:rsid w:val="00D411D9"/>
    <w:rsid w:val="00D51401"/>
    <w:rsid w:val="00D61D0C"/>
    <w:rsid w:val="00D73F8A"/>
    <w:rsid w:val="00D757B8"/>
    <w:rsid w:val="00D769D0"/>
    <w:rsid w:val="00D80B30"/>
    <w:rsid w:val="00D83CB9"/>
    <w:rsid w:val="00DA341F"/>
    <w:rsid w:val="00DA5C87"/>
    <w:rsid w:val="00DB6601"/>
    <w:rsid w:val="00DE1131"/>
    <w:rsid w:val="00E20174"/>
    <w:rsid w:val="00E3158F"/>
    <w:rsid w:val="00E524EE"/>
    <w:rsid w:val="00E540E4"/>
    <w:rsid w:val="00E54D13"/>
    <w:rsid w:val="00E675FC"/>
    <w:rsid w:val="00E828AF"/>
    <w:rsid w:val="00E906B7"/>
    <w:rsid w:val="00E93DA0"/>
    <w:rsid w:val="00EC0EDD"/>
    <w:rsid w:val="00EC3B05"/>
    <w:rsid w:val="00EC7C5D"/>
    <w:rsid w:val="00F04F8B"/>
    <w:rsid w:val="00F12A71"/>
    <w:rsid w:val="00F14BDE"/>
    <w:rsid w:val="00F21362"/>
    <w:rsid w:val="00F31298"/>
    <w:rsid w:val="00F614BB"/>
    <w:rsid w:val="00F670A9"/>
    <w:rsid w:val="00F80FA4"/>
    <w:rsid w:val="00F84627"/>
    <w:rsid w:val="00F90764"/>
    <w:rsid w:val="00FC6668"/>
    <w:rsid w:val="00FD5DA9"/>
    <w:rsid w:val="00FF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1D90"/>
  <w15:chartTrackingRefBased/>
  <w15:docId w15:val="{D04B50FF-AED1-407D-958B-8F3DB46B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6D4"/>
    <w:pPr>
      <w:ind w:left="720"/>
      <w:contextualSpacing/>
    </w:pPr>
  </w:style>
  <w:style w:type="character" w:styleId="Hyperlink">
    <w:name w:val="Hyperlink"/>
    <w:basedOn w:val="Absatz-Standardschriftart"/>
    <w:uiPriority w:val="99"/>
    <w:unhideWhenUsed/>
    <w:rsid w:val="00B10633"/>
    <w:rPr>
      <w:color w:val="0563C1" w:themeColor="hyperlink"/>
      <w:u w:val="single"/>
    </w:rPr>
  </w:style>
  <w:style w:type="character" w:styleId="NichtaufgelsteErwhnung">
    <w:name w:val="Unresolved Mention"/>
    <w:basedOn w:val="Absatz-Standardschriftart"/>
    <w:uiPriority w:val="99"/>
    <w:semiHidden/>
    <w:unhideWhenUsed/>
    <w:rsid w:val="00B10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Głowińska</dc:creator>
  <cp:keywords/>
  <dc:description/>
  <cp:lastModifiedBy>Karolina Głowińska</cp:lastModifiedBy>
  <cp:revision>3</cp:revision>
  <dcterms:created xsi:type="dcterms:W3CDTF">2023-09-07T11:23:00Z</dcterms:created>
  <dcterms:modified xsi:type="dcterms:W3CDTF">2023-09-08T11:28:00Z</dcterms:modified>
</cp:coreProperties>
</file>